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B2F43" w14:textId="5071D3AF" w:rsidR="00FB753E" w:rsidRDefault="00CC5D66" w:rsidP="00C25088">
      <w:pPr>
        <w:pStyle w:val="Heading1"/>
        <w:spacing w:line="276" w:lineRule="auto"/>
        <w:jc w:val="center"/>
        <w:rPr>
          <w:rFonts w:ascii="Arial Black" w:hAnsi="Arial Black" w:cs="Times New Roman"/>
          <w:b/>
          <w:bCs/>
          <w:sz w:val="24"/>
          <w:szCs w:val="24"/>
        </w:rPr>
      </w:pPr>
      <w:r>
        <w:rPr>
          <w:rFonts w:ascii="Arial Black" w:hAnsi="Arial Black" w:cs="Times New Roman"/>
          <w:b/>
          <w:bCs/>
          <w:sz w:val="24"/>
          <w:szCs w:val="24"/>
        </w:rPr>
        <w:t xml:space="preserve">MAXIE </w:t>
      </w:r>
      <w:r w:rsidR="00F05FAC">
        <w:rPr>
          <w:rFonts w:ascii="Arial Black" w:hAnsi="Arial Black" w:cs="Times New Roman"/>
          <w:b/>
          <w:bCs/>
          <w:sz w:val="24"/>
          <w:szCs w:val="24"/>
        </w:rPr>
        <w:t xml:space="preserve">TAXIE </w:t>
      </w:r>
      <w:r w:rsidR="00FB753E" w:rsidRPr="00AB581C">
        <w:rPr>
          <w:rFonts w:ascii="Arial Black" w:hAnsi="Arial Black" w:cs="Times New Roman"/>
          <w:b/>
          <w:bCs/>
          <w:sz w:val="24"/>
          <w:szCs w:val="24"/>
        </w:rPr>
        <w:t xml:space="preserve"> SERVICES.</w:t>
      </w:r>
    </w:p>
    <w:p w14:paraId="4F7E6991" w14:textId="77777777" w:rsidR="00AB581C" w:rsidRPr="00AB581C" w:rsidRDefault="00AB581C" w:rsidP="00AB581C">
      <w:pPr>
        <w:rPr>
          <w:sz w:val="2"/>
          <w:szCs w:val="2"/>
        </w:rPr>
      </w:pPr>
    </w:p>
    <w:p w14:paraId="447E4810" w14:textId="54FC6E3D" w:rsidR="00FB753E" w:rsidRPr="00907570" w:rsidRDefault="00FB753E" w:rsidP="00907570">
      <w:pPr>
        <w:spacing w:line="276" w:lineRule="auto"/>
        <w:rPr>
          <w:rFonts w:ascii="Times New Roman" w:hAnsi="Times New Roman" w:cs="Times New Roman"/>
          <w:sz w:val="24"/>
          <w:szCs w:val="24"/>
        </w:rPr>
      </w:pPr>
      <w:r w:rsidRPr="00907570">
        <w:rPr>
          <w:rFonts w:ascii="Times New Roman" w:hAnsi="Times New Roman" w:cs="Times New Roman"/>
          <w:sz w:val="24"/>
          <w:szCs w:val="24"/>
        </w:rPr>
        <w:t xml:space="preserve">Ride safe with Koowi’s Digital Patrol Protection Technology. Whether you're on the go or at home, we've got your back 24/7. Trust Koowi to keep you secure, every step of the way. In today's world, traveling by </w:t>
      </w:r>
      <w:r w:rsidR="00A333DC">
        <w:rPr>
          <w:rFonts w:ascii="Times New Roman" w:hAnsi="Times New Roman" w:cs="Times New Roman"/>
          <w:sz w:val="24"/>
          <w:szCs w:val="24"/>
        </w:rPr>
        <w:t xml:space="preserve">taxie </w:t>
      </w:r>
      <w:r w:rsidRPr="00907570">
        <w:rPr>
          <w:rFonts w:ascii="Times New Roman" w:hAnsi="Times New Roman" w:cs="Times New Roman"/>
          <w:sz w:val="24"/>
          <w:szCs w:val="24"/>
        </w:rPr>
        <w:t xml:space="preserve"> or using ride-hailing services has become a necessity for many, yet it comes with significant risks. With the growing dangers of insecurity on the road, the fear of stepping into an unsafe vehicle or picking up a potentially harmful passenger has become a real concern. Incidents of robbery, assault, and even terrorism are on the rise, making safety a top priority for all.</w:t>
      </w:r>
    </w:p>
    <w:p w14:paraId="56696FD2" w14:textId="64322715" w:rsidR="00474950" w:rsidRPr="00AB581C" w:rsidRDefault="00474950" w:rsidP="00AB581C">
      <w:pPr>
        <w:pStyle w:val="Heading1"/>
        <w:rPr>
          <w:rFonts w:ascii="Arial Black" w:hAnsi="Arial Black"/>
          <w:sz w:val="24"/>
          <w:szCs w:val="24"/>
        </w:rPr>
      </w:pPr>
      <w:r w:rsidRPr="00AB581C">
        <w:rPr>
          <w:rFonts w:ascii="Arial Black" w:hAnsi="Arial Black"/>
          <w:sz w:val="24"/>
          <w:szCs w:val="24"/>
        </w:rPr>
        <w:t xml:space="preserve">How </w:t>
      </w:r>
      <w:r w:rsidR="00CC5D66">
        <w:rPr>
          <w:rFonts w:ascii="Arial Black" w:hAnsi="Arial Black"/>
          <w:sz w:val="24"/>
          <w:szCs w:val="24"/>
        </w:rPr>
        <w:t>Maxie</w:t>
      </w:r>
      <w:r w:rsidRPr="00AB581C">
        <w:rPr>
          <w:rFonts w:ascii="Arial Black" w:hAnsi="Arial Black"/>
          <w:sz w:val="24"/>
          <w:szCs w:val="24"/>
        </w:rPr>
        <w:t xml:space="preserve"> </w:t>
      </w:r>
      <w:r w:rsidR="00F05FAC">
        <w:rPr>
          <w:rFonts w:ascii="Arial Black" w:hAnsi="Arial Black"/>
          <w:sz w:val="24"/>
          <w:szCs w:val="24"/>
        </w:rPr>
        <w:t xml:space="preserve">Taxie </w:t>
      </w:r>
      <w:r w:rsidRPr="00AB581C">
        <w:rPr>
          <w:rFonts w:ascii="Arial Black" w:hAnsi="Arial Black"/>
          <w:sz w:val="24"/>
          <w:szCs w:val="24"/>
        </w:rPr>
        <w:t xml:space="preserve">  Works</w:t>
      </w:r>
    </w:p>
    <w:p w14:paraId="25F3AECC" w14:textId="0A0546AD" w:rsidR="00474950" w:rsidRPr="00474950" w:rsidRDefault="00474950" w:rsidP="00061EB3">
      <w:pPr>
        <w:numPr>
          <w:ilvl w:val="0"/>
          <w:numId w:val="12"/>
        </w:numPr>
        <w:rPr>
          <w:rFonts w:ascii="Times New Roman" w:hAnsi="Times New Roman" w:cs="Times New Roman"/>
          <w:sz w:val="24"/>
          <w:szCs w:val="24"/>
        </w:rPr>
      </w:pPr>
      <w:r w:rsidRPr="00474950">
        <w:rPr>
          <w:rFonts w:ascii="Times New Roman" w:hAnsi="Times New Roman" w:cs="Times New Roman"/>
          <w:b/>
          <w:bCs/>
          <w:sz w:val="24"/>
          <w:szCs w:val="24"/>
        </w:rPr>
        <w:t>Account and Vehicle Registration:</w:t>
      </w:r>
    </w:p>
    <w:p w14:paraId="108583FB" w14:textId="6F385C06" w:rsidR="00474950" w:rsidRPr="00474950" w:rsidRDefault="00474950" w:rsidP="00474950">
      <w:pPr>
        <w:numPr>
          <w:ilvl w:val="0"/>
          <w:numId w:val="1"/>
        </w:numPr>
        <w:rPr>
          <w:rFonts w:ascii="Times New Roman" w:hAnsi="Times New Roman" w:cs="Times New Roman"/>
          <w:sz w:val="24"/>
          <w:szCs w:val="24"/>
        </w:rPr>
      </w:pPr>
      <w:r w:rsidRPr="00474950">
        <w:rPr>
          <w:rFonts w:ascii="Times New Roman" w:hAnsi="Times New Roman" w:cs="Times New Roman"/>
          <w:b/>
          <w:bCs/>
          <w:sz w:val="24"/>
          <w:szCs w:val="24"/>
        </w:rPr>
        <w:t>Driver Registration:</w:t>
      </w:r>
      <w:r w:rsidRPr="00474950">
        <w:rPr>
          <w:rFonts w:ascii="Times New Roman" w:hAnsi="Times New Roman" w:cs="Times New Roman"/>
          <w:sz w:val="24"/>
          <w:szCs w:val="24"/>
        </w:rPr>
        <w:t xml:space="preserve"> </w:t>
      </w:r>
      <w:r w:rsidR="00A333DC">
        <w:rPr>
          <w:rFonts w:ascii="Times New Roman" w:hAnsi="Times New Roman" w:cs="Times New Roman"/>
          <w:sz w:val="24"/>
          <w:szCs w:val="24"/>
        </w:rPr>
        <w:t xml:space="preserve">Taxie </w:t>
      </w:r>
      <w:r w:rsidRPr="00474950">
        <w:rPr>
          <w:rFonts w:ascii="Times New Roman" w:hAnsi="Times New Roman" w:cs="Times New Roman"/>
          <w:sz w:val="24"/>
          <w:szCs w:val="24"/>
        </w:rPr>
        <w:t xml:space="preserve"> drivers must sign up on the Pulse of the People platform to begin operating.</w:t>
      </w:r>
    </w:p>
    <w:p w14:paraId="6CE668BF" w14:textId="0B888DAC" w:rsidR="00FB0DFD" w:rsidRDefault="00237EF0" w:rsidP="00A1366F">
      <w:pPr>
        <w:numPr>
          <w:ilvl w:val="0"/>
          <w:numId w:val="12"/>
        </w:numPr>
        <w:rPr>
          <w:rFonts w:ascii="Times New Roman" w:hAnsi="Times New Roman" w:cs="Times New Roman"/>
          <w:sz w:val="24"/>
          <w:szCs w:val="24"/>
        </w:rPr>
      </w:pPr>
      <w:r w:rsidRPr="00FB0DFD">
        <w:rPr>
          <w:rFonts w:ascii="Times New Roman" w:hAnsi="Times New Roman" w:cs="Times New Roman"/>
          <w:b/>
          <w:bCs/>
          <w:sz w:val="24"/>
          <w:szCs w:val="24"/>
        </w:rPr>
        <w:t xml:space="preserve">Register Your </w:t>
      </w:r>
      <w:r w:rsidR="00A333DC" w:rsidRPr="00FB0DFD">
        <w:rPr>
          <w:rFonts w:ascii="Times New Roman" w:hAnsi="Times New Roman" w:cs="Times New Roman"/>
          <w:b/>
          <w:bCs/>
          <w:sz w:val="24"/>
          <w:szCs w:val="24"/>
        </w:rPr>
        <w:t xml:space="preserve">Taxie </w:t>
      </w:r>
      <w:r w:rsidRPr="00FB0DFD">
        <w:rPr>
          <w:rFonts w:ascii="Times New Roman" w:hAnsi="Times New Roman" w:cs="Times New Roman"/>
          <w:sz w:val="24"/>
          <w:szCs w:val="24"/>
        </w:rPr>
        <w:t>:</w:t>
      </w:r>
      <w:r w:rsidR="007C38BE" w:rsidRPr="007C38BE">
        <w:rPr>
          <w:rFonts w:ascii="Segoe UI" w:hAnsi="Segoe UI" w:cs="Segoe UI"/>
          <w:color w:val="000000"/>
          <w:sz w:val="21"/>
          <w:szCs w:val="21"/>
          <w:shd w:val="clear" w:color="auto" w:fill="FFFFFF"/>
        </w:rPr>
        <w:t xml:space="preserve"> </w:t>
      </w:r>
      <w:r w:rsidR="007C38BE" w:rsidRPr="007C38BE">
        <w:rPr>
          <w:rFonts w:ascii="Times New Roman" w:hAnsi="Times New Roman" w:cs="Times New Roman"/>
          <w:sz w:val="24"/>
          <w:szCs w:val="24"/>
        </w:rPr>
        <w:t>Start your journey with Maxie Taxie for an unbeatable registration fee of just $50 (6,472 KES) annually.</w:t>
      </w:r>
    </w:p>
    <w:p w14:paraId="60A93648" w14:textId="271F0A99" w:rsidR="00474950" w:rsidRPr="00FB0DFD" w:rsidRDefault="00474950" w:rsidP="00A1366F">
      <w:pPr>
        <w:numPr>
          <w:ilvl w:val="0"/>
          <w:numId w:val="12"/>
        </w:numPr>
        <w:rPr>
          <w:rFonts w:ascii="Times New Roman" w:hAnsi="Times New Roman" w:cs="Times New Roman"/>
          <w:sz w:val="24"/>
          <w:szCs w:val="24"/>
        </w:rPr>
      </w:pPr>
      <w:r w:rsidRPr="00FB0DFD">
        <w:rPr>
          <w:rFonts w:ascii="Times New Roman" w:hAnsi="Times New Roman" w:cs="Times New Roman"/>
          <w:b/>
          <w:bCs/>
          <w:sz w:val="24"/>
          <w:szCs w:val="24"/>
        </w:rPr>
        <w:t>Securing Your Journey:</w:t>
      </w:r>
    </w:p>
    <w:p w14:paraId="14831978" w14:textId="77777777" w:rsidR="00474950" w:rsidRPr="00474950" w:rsidRDefault="00474950" w:rsidP="00474950">
      <w:pPr>
        <w:numPr>
          <w:ilvl w:val="0"/>
          <w:numId w:val="3"/>
        </w:numPr>
        <w:rPr>
          <w:rFonts w:ascii="Times New Roman" w:hAnsi="Times New Roman" w:cs="Times New Roman"/>
          <w:sz w:val="24"/>
          <w:szCs w:val="24"/>
        </w:rPr>
      </w:pPr>
      <w:r w:rsidRPr="00474950">
        <w:rPr>
          <w:rFonts w:ascii="Times New Roman" w:hAnsi="Times New Roman" w:cs="Times New Roman"/>
          <w:b/>
          <w:bCs/>
          <w:sz w:val="24"/>
          <w:szCs w:val="24"/>
        </w:rPr>
        <w:t>Emergency Response:</w:t>
      </w:r>
      <w:r w:rsidRPr="00474950">
        <w:rPr>
          <w:rFonts w:ascii="Times New Roman" w:hAnsi="Times New Roman" w:cs="Times New Roman"/>
          <w:sz w:val="24"/>
          <w:szCs w:val="24"/>
        </w:rPr>
        <w:t xml:space="preserve"> In case of an emergency, drivers can use the panic button, allowing the platform to pinpoint their location, see and hear their surroundings, and dispatch help immediately.</w:t>
      </w:r>
    </w:p>
    <w:p w14:paraId="0474DA07" w14:textId="39C3078C" w:rsidR="00474950" w:rsidRPr="00474950" w:rsidRDefault="00474950" w:rsidP="00061EB3">
      <w:pPr>
        <w:numPr>
          <w:ilvl w:val="0"/>
          <w:numId w:val="12"/>
        </w:numPr>
        <w:rPr>
          <w:rFonts w:ascii="Times New Roman" w:hAnsi="Times New Roman" w:cs="Times New Roman"/>
          <w:sz w:val="24"/>
          <w:szCs w:val="24"/>
        </w:rPr>
      </w:pPr>
      <w:r w:rsidRPr="00474950">
        <w:rPr>
          <w:rFonts w:ascii="Times New Roman" w:hAnsi="Times New Roman" w:cs="Times New Roman"/>
          <w:b/>
          <w:bCs/>
          <w:sz w:val="24"/>
          <w:szCs w:val="24"/>
        </w:rPr>
        <w:t>Compliance and Fees:</w:t>
      </w:r>
    </w:p>
    <w:p w14:paraId="3D385F88" w14:textId="66878AAF" w:rsidR="00FB0DFD" w:rsidRPr="007C38BE" w:rsidRDefault="00743C3C" w:rsidP="007E6752">
      <w:pPr>
        <w:numPr>
          <w:ilvl w:val="0"/>
          <w:numId w:val="17"/>
        </w:numPr>
        <w:rPr>
          <w:rFonts w:ascii="Times New Roman" w:hAnsi="Times New Roman" w:cs="Times New Roman"/>
          <w:sz w:val="24"/>
          <w:szCs w:val="24"/>
        </w:rPr>
      </w:pPr>
      <w:r w:rsidRPr="00FB0DFD">
        <w:rPr>
          <w:rFonts w:ascii="Times New Roman" w:hAnsi="Times New Roman" w:cs="Times New Roman"/>
          <w:b/>
          <w:bCs/>
          <w:sz w:val="24"/>
          <w:szCs w:val="24"/>
        </w:rPr>
        <w:t xml:space="preserve">Annual Payment Requirement: </w:t>
      </w:r>
      <w:r w:rsidR="007C38BE" w:rsidRPr="007C38BE">
        <w:rPr>
          <w:rFonts w:ascii="Times New Roman" w:hAnsi="Times New Roman" w:cs="Times New Roman"/>
          <w:sz w:val="24"/>
          <w:szCs w:val="24"/>
        </w:rPr>
        <w:t>With an affordable fee of just $50 per year, drivers gain access to the full range of benefits our platform offers, including enhanced safety features, direct payment options, and the ability to set their own fares. This low annual fee ensures that all drivers, regardless of their financial background, can join and thrive on our platform while enjoying the support and tools they need for success.</w:t>
      </w:r>
    </w:p>
    <w:p w14:paraId="5DA23769" w14:textId="009C24C8" w:rsidR="00FB0DFD" w:rsidRPr="007C38BE" w:rsidRDefault="00FB0DFD" w:rsidP="00FB0DFD">
      <w:pPr>
        <w:numPr>
          <w:ilvl w:val="0"/>
          <w:numId w:val="17"/>
        </w:numPr>
        <w:rPr>
          <w:rFonts w:ascii="Times New Roman" w:hAnsi="Times New Roman" w:cs="Times New Roman"/>
          <w:sz w:val="24"/>
          <w:szCs w:val="24"/>
        </w:rPr>
      </w:pPr>
      <w:r w:rsidRPr="00FB0DFD">
        <w:rPr>
          <w:rFonts w:ascii="Times New Roman" w:hAnsi="Times New Roman" w:cs="Times New Roman"/>
          <w:b/>
          <w:bCs/>
          <w:sz w:val="24"/>
          <w:szCs w:val="24"/>
        </w:rPr>
        <w:t>Pocket-Friendly Commission (Low Commission):</w:t>
      </w:r>
      <w:r w:rsidRPr="00FB0DFD">
        <w:rPr>
          <w:rFonts w:ascii="Times New Roman" w:hAnsi="Times New Roman" w:cs="Times New Roman"/>
          <w:sz w:val="24"/>
          <w:szCs w:val="24"/>
        </w:rPr>
        <w:t xml:space="preserve"> Maxie Taxi</w:t>
      </w:r>
      <w:r w:rsidR="00942C55">
        <w:rPr>
          <w:rFonts w:ascii="Times New Roman" w:hAnsi="Times New Roman" w:cs="Times New Roman"/>
          <w:sz w:val="24"/>
          <w:szCs w:val="24"/>
        </w:rPr>
        <w:t>e</w:t>
      </w:r>
      <w:r w:rsidRPr="00FB0DFD">
        <w:rPr>
          <w:rFonts w:ascii="Times New Roman" w:hAnsi="Times New Roman" w:cs="Times New Roman"/>
          <w:sz w:val="24"/>
          <w:szCs w:val="24"/>
        </w:rPr>
        <w:t xml:space="preserve"> offers a fair and transparent commission structure, with only $0.10 (12.9 KES) per ride, regardless of distance. This low commission ensures you keep more of your earnings while enjoying top-quality services and support. Paid weekly, our commission system allows you to maximize your income with no hidden fees. Drive smarter, earn better, and take full control of your finances with Maxie Taxi</w:t>
      </w:r>
      <w:r w:rsidR="004252D9">
        <w:rPr>
          <w:rFonts w:ascii="Times New Roman" w:hAnsi="Times New Roman" w:cs="Times New Roman"/>
          <w:sz w:val="24"/>
          <w:szCs w:val="24"/>
        </w:rPr>
        <w:t>e</w:t>
      </w:r>
      <w:r w:rsidRPr="00FB0DFD">
        <w:rPr>
          <w:rFonts w:ascii="Times New Roman" w:hAnsi="Times New Roman" w:cs="Times New Roman"/>
          <w:sz w:val="24"/>
          <w:szCs w:val="24"/>
        </w:rPr>
        <w:t>!</w:t>
      </w:r>
    </w:p>
    <w:p w14:paraId="024649C0" w14:textId="77777777" w:rsidR="00FB0DFD" w:rsidRPr="00FB0DFD" w:rsidRDefault="00FB0DFD" w:rsidP="007C38BE">
      <w:pPr>
        <w:jc w:val="center"/>
        <w:rPr>
          <w:rFonts w:ascii="Times New Roman" w:hAnsi="Times New Roman" w:cs="Times New Roman"/>
          <w:sz w:val="24"/>
          <w:szCs w:val="24"/>
        </w:rPr>
      </w:pPr>
    </w:p>
    <w:p w14:paraId="36E4F34F" w14:textId="5D87F48F" w:rsidR="00C25088" w:rsidRDefault="005601A0" w:rsidP="007C38BE">
      <w:pPr>
        <w:ind w:left="360"/>
        <w:jc w:val="center"/>
        <w:rPr>
          <w:rFonts w:ascii="Century Schoolbook" w:hAnsi="Century Schoolbook" w:cs="Times New Roman"/>
          <w:i/>
          <w:iCs/>
          <w:color w:val="00B0F0"/>
          <w:sz w:val="24"/>
          <w:szCs w:val="24"/>
        </w:rPr>
      </w:pPr>
      <w:r w:rsidRPr="00FB0DFD">
        <w:rPr>
          <w:rFonts w:ascii="Century Schoolbook" w:hAnsi="Century Schoolbook" w:cs="Times New Roman"/>
          <w:i/>
          <w:iCs/>
          <w:color w:val="00B0F0"/>
          <w:sz w:val="24"/>
          <w:szCs w:val="24"/>
        </w:rPr>
        <w:t xml:space="preserve">Koowi Technology's Digital Patrol ensures the safety of both drivers and passengers every time the </w:t>
      </w:r>
      <w:r w:rsidR="00A333DC" w:rsidRPr="00FB0DFD">
        <w:rPr>
          <w:rFonts w:ascii="Century Schoolbook" w:hAnsi="Century Schoolbook" w:cs="Times New Roman"/>
          <w:i/>
          <w:iCs/>
          <w:color w:val="00B0F0"/>
          <w:sz w:val="24"/>
          <w:szCs w:val="24"/>
        </w:rPr>
        <w:t xml:space="preserve">Taxie </w:t>
      </w:r>
      <w:r w:rsidRPr="00FB0DFD">
        <w:rPr>
          <w:rFonts w:ascii="Century Schoolbook" w:hAnsi="Century Schoolbook" w:cs="Times New Roman"/>
          <w:i/>
          <w:iCs/>
          <w:color w:val="00B0F0"/>
          <w:sz w:val="24"/>
          <w:szCs w:val="24"/>
        </w:rPr>
        <w:t xml:space="preserve"> platform is used. The system automatically activates during every ride. In the event of an emergency, simply press the </w:t>
      </w:r>
      <w:r w:rsidRPr="00FB0DFD">
        <w:rPr>
          <w:rFonts w:ascii="Century Schoolbook" w:hAnsi="Century Schoolbook" w:cs="Times New Roman"/>
          <w:b/>
          <w:bCs/>
          <w:i/>
          <w:iCs/>
          <w:color w:val="FF0000"/>
          <w:sz w:val="24"/>
          <w:szCs w:val="24"/>
        </w:rPr>
        <w:t>PANIC button</w:t>
      </w:r>
      <w:r w:rsidRPr="00FB0DFD">
        <w:rPr>
          <w:rFonts w:ascii="Century Schoolbook" w:hAnsi="Century Schoolbook" w:cs="Times New Roman"/>
          <w:i/>
          <w:iCs/>
          <w:color w:val="00B0F0"/>
          <w:sz w:val="24"/>
          <w:szCs w:val="24"/>
        </w:rPr>
        <w:t>. Within 3.07 seconds, our system will accurately pinpoint your location, monitor your surroundings through both audio and visual feeds, and instantly dispatch assistance to your location.</w:t>
      </w:r>
    </w:p>
    <w:p w14:paraId="0946D31F" w14:textId="77777777" w:rsidR="00C25088" w:rsidRPr="005601A0" w:rsidRDefault="00C25088" w:rsidP="005601A0">
      <w:pPr>
        <w:jc w:val="center"/>
        <w:rPr>
          <w:rFonts w:ascii="Century Schoolbook" w:hAnsi="Century Schoolbook" w:cs="Times New Roman"/>
          <w:i/>
          <w:iCs/>
          <w:color w:val="00B0F0"/>
          <w:sz w:val="24"/>
          <w:szCs w:val="24"/>
        </w:rPr>
      </w:pPr>
    </w:p>
    <w:p w14:paraId="023C47F9" w14:textId="64F022BB" w:rsidR="00474950" w:rsidRPr="00AB581C" w:rsidRDefault="00FB753E" w:rsidP="00AB581C">
      <w:pPr>
        <w:pStyle w:val="Heading1"/>
        <w:jc w:val="center"/>
        <w:rPr>
          <w:rFonts w:ascii="Arial Black" w:hAnsi="Arial Black"/>
          <w:sz w:val="28"/>
          <w:szCs w:val="28"/>
        </w:rPr>
      </w:pPr>
      <w:r w:rsidRPr="00AB581C">
        <w:rPr>
          <w:rFonts w:ascii="Arial Black" w:hAnsi="Arial Black"/>
          <w:sz w:val="28"/>
          <w:szCs w:val="28"/>
        </w:rPr>
        <w:t xml:space="preserve">Terms &amp; </w:t>
      </w:r>
      <w:r w:rsidR="00907570" w:rsidRPr="00AB581C">
        <w:rPr>
          <w:rFonts w:ascii="Arial Black" w:hAnsi="Arial Black"/>
          <w:sz w:val="28"/>
          <w:szCs w:val="28"/>
        </w:rPr>
        <w:t>Condition f</w:t>
      </w:r>
      <w:r w:rsidR="00474950" w:rsidRPr="00AB581C">
        <w:rPr>
          <w:rFonts w:ascii="Arial Black" w:hAnsi="Arial Black"/>
          <w:sz w:val="28"/>
          <w:szCs w:val="28"/>
        </w:rPr>
        <w:t xml:space="preserve">or Operating </w:t>
      </w:r>
      <w:r w:rsidR="00CC5D66">
        <w:rPr>
          <w:rFonts w:ascii="Arial Black" w:hAnsi="Arial Black"/>
          <w:sz w:val="28"/>
          <w:szCs w:val="28"/>
        </w:rPr>
        <w:t xml:space="preserve">Maxie </w:t>
      </w:r>
      <w:r w:rsidR="00A333DC">
        <w:rPr>
          <w:rFonts w:ascii="Arial Black" w:hAnsi="Arial Black"/>
          <w:sz w:val="28"/>
          <w:szCs w:val="28"/>
        </w:rPr>
        <w:t xml:space="preserve">Taxie </w:t>
      </w:r>
    </w:p>
    <w:p w14:paraId="5DA1D227" w14:textId="77777777" w:rsidR="00474950" w:rsidRPr="00474950" w:rsidRDefault="00474950" w:rsidP="00474950">
      <w:pPr>
        <w:rPr>
          <w:rFonts w:ascii="Times New Roman" w:hAnsi="Times New Roman" w:cs="Times New Roman"/>
          <w:sz w:val="24"/>
          <w:szCs w:val="24"/>
        </w:rPr>
      </w:pPr>
      <w:r w:rsidRPr="00474950">
        <w:rPr>
          <w:rFonts w:ascii="Times New Roman" w:hAnsi="Times New Roman" w:cs="Times New Roman"/>
          <w:sz w:val="24"/>
          <w:szCs w:val="24"/>
        </w:rPr>
        <w:t>To ensure a secure, reliable, and professional service on the Pulse of the People platform, drivers must adhere to the following strict rules:</w:t>
      </w:r>
    </w:p>
    <w:p w14:paraId="240812F0" w14:textId="77777777" w:rsidR="00474950" w:rsidRPr="00474950" w:rsidRDefault="00474950" w:rsidP="00474950">
      <w:pPr>
        <w:numPr>
          <w:ilvl w:val="0"/>
          <w:numId w:val="5"/>
        </w:numPr>
        <w:rPr>
          <w:rFonts w:ascii="Times New Roman" w:hAnsi="Times New Roman" w:cs="Times New Roman"/>
          <w:sz w:val="24"/>
          <w:szCs w:val="24"/>
        </w:rPr>
      </w:pPr>
      <w:r w:rsidRPr="00474950">
        <w:rPr>
          <w:rFonts w:ascii="Times New Roman" w:hAnsi="Times New Roman" w:cs="Times New Roman"/>
          <w:b/>
          <w:bCs/>
          <w:sz w:val="24"/>
          <w:szCs w:val="24"/>
        </w:rPr>
        <w:t>Account and Vehicle Registration:</w:t>
      </w:r>
    </w:p>
    <w:p w14:paraId="64CB59D3" w14:textId="77777777" w:rsidR="00474950" w:rsidRPr="00474950" w:rsidRDefault="00474950" w:rsidP="00474950">
      <w:pPr>
        <w:numPr>
          <w:ilvl w:val="1"/>
          <w:numId w:val="5"/>
        </w:numPr>
        <w:rPr>
          <w:rFonts w:ascii="Times New Roman" w:hAnsi="Times New Roman" w:cs="Times New Roman"/>
          <w:sz w:val="24"/>
          <w:szCs w:val="24"/>
        </w:rPr>
      </w:pPr>
      <w:r w:rsidRPr="00474950">
        <w:rPr>
          <w:rFonts w:ascii="Times New Roman" w:hAnsi="Times New Roman" w:cs="Times New Roman"/>
          <w:b/>
          <w:bCs/>
          <w:sz w:val="24"/>
          <w:szCs w:val="24"/>
        </w:rPr>
        <w:t>Mandatory Registration:</w:t>
      </w:r>
      <w:r w:rsidRPr="00474950">
        <w:rPr>
          <w:rFonts w:ascii="Times New Roman" w:hAnsi="Times New Roman" w:cs="Times New Roman"/>
          <w:sz w:val="24"/>
          <w:szCs w:val="24"/>
        </w:rPr>
        <w:t xml:space="preserve"> All drivers must have an active and verified account on the Pulse of the People platform. Unregistered or unverified drivers are strictly prohibited from operating.</w:t>
      </w:r>
    </w:p>
    <w:p w14:paraId="6E021C6E" w14:textId="77777777" w:rsidR="00FB0DFD" w:rsidRPr="00FB0DFD" w:rsidRDefault="00FB0DFD" w:rsidP="001F72DD">
      <w:pPr>
        <w:numPr>
          <w:ilvl w:val="0"/>
          <w:numId w:val="5"/>
        </w:numPr>
        <w:rPr>
          <w:rFonts w:ascii="Times New Roman" w:hAnsi="Times New Roman" w:cs="Times New Roman"/>
          <w:sz w:val="24"/>
          <w:szCs w:val="24"/>
        </w:rPr>
      </w:pPr>
      <w:r w:rsidRPr="00FB0DFD">
        <w:rPr>
          <w:rFonts w:ascii="Times New Roman" w:hAnsi="Times New Roman" w:cs="Times New Roman"/>
          <w:b/>
          <w:bCs/>
          <w:sz w:val="24"/>
          <w:szCs w:val="24"/>
        </w:rPr>
        <w:t xml:space="preserve">Vehicle Registration Fee: </w:t>
      </w:r>
      <w:r w:rsidRPr="00FB0DFD">
        <w:rPr>
          <w:rFonts w:ascii="Times New Roman" w:hAnsi="Times New Roman" w:cs="Times New Roman"/>
          <w:sz w:val="24"/>
          <w:szCs w:val="24"/>
        </w:rPr>
        <w:t>For just $50 (6,472 KES) annually, you can easily register your vehicle with no hidden fees or complex conditions. It’s a clear and cost-effective way to get started and begin earning</w:t>
      </w:r>
      <w:r w:rsidRPr="00FB0DFD">
        <w:rPr>
          <w:rFonts w:ascii="Times New Roman" w:hAnsi="Times New Roman" w:cs="Times New Roman"/>
          <w:b/>
          <w:bCs/>
          <w:sz w:val="24"/>
          <w:szCs w:val="24"/>
        </w:rPr>
        <w:t>.</w:t>
      </w:r>
    </w:p>
    <w:p w14:paraId="5F5D8F0F" w14:textId="3567E67D" w:rsidR="00474950" w:rsidRPr="008F72AB" w:rsidRDefault="00474950" w:rsidP="001F72DD">
      <w:pPr>
        <w:numPr>
          <w:ilvl w:val="0"/>
          <w:numId w:val="5"/>
        </w:numPr>
        <w:rPr>
          <w:rFonts w:ascii="Times New Roman" w:hAnsi="Times New Roman" w:cs="Times New Roman"/>
          <w:sz w:val="24"/>
          <w:szCs w:val="24"/>
        </w:rPr>
      </w:pPr>
      <w:r w:rsidRPr="008F72AB">
        <w:rPr>
          <w:rFonts w:ascii="Times New Roman" w:hAnsi="Times New Roman" w:cs="Times New Roman"/>
          <w:b/>
          <w:bCs/>
          <w:sz w:val="24"/>
          <w:szCs w:val="24"/>
        </w:rPr>
        <w:t>Compliance Requirements:</w:t>
      </w:r>
    </w:p>
    <w:p w14:paraId="7E69DE81" w14:textId="77777777" w:rsidR="00CC54AE" w:rsidRDefault="00CC54AE" w:rsidP="00CC54AE">
      <w:pPr>
        <w:numPr>
          <w:ilvl w:val="0"/>
          <w:numId w:val="6"/>
        </w:numPr>
        <w:rPr>
          <w:rFonts w:ascii="Times New Roman" w:hAnsi="Times New Roman" w:cs="Times New Roman"/>
          <w:sz w:val="24"/>
          <w:szCs w:val="24"/>
        </w:rPr>
      </w:pPr>
      <w:r w:rsidRPr="00CC54AE">
        <w:rPr>
          <w:rFonts w:ascii="Times New Roman" w:hAnsi="Times New Roman" w:cs="Times New Roman"/>
          <w:b/>
          <w:bCs/>
          <w:sz w:val="24"/>
          <w:szCs w:val="24"/>
        </w:rPr>
        <w:t>Vehicle Inspections:</w:t>
      </w:r>
      <w:r w:rsidRPr="00CC54AE">
        <w:rPr>
          <w:rFonts w:ascii="Times New Roman" w:hAnsi="Times New Roman" w:cs="Times New Roman"/>
          <w:sz w:val="24"/>
          <w:szCs w:val="24"/>
        </w:rPr>
        <w:t xml:space="preserve"> Drivers must ensure their vehicles undergo regular inspections as required by local authorities. Vehicles that fail inspections will be temporarily suspended until they meet the required standards. </w:t>
      </w:r>
    </w:p>
    <w:p w14:paraId="4F999FAD" w14:textId="3C6E79D8" w:rsidR="00CC54AE" w:rsidRDefault="00CC54AE" w:rsidP="00CC54AE">
      <w:pPr>
        <w:numPr>
          <w:ilvl w:val="0"/>
          <w:numId w:val="6"/>
        </w:numPr>
        <w:rPr>
          <w:rFonts w:ascii="Times New Roman" w:hAnsi="Times New Roman" w:cs="Times New Roman"/>
          <w:sz w:val="24"/>
          <w:szCs w:val="24"/>
        </w:rPr>
      </w:pPr>
      <w:r w:rsidRPr="00CC54AE">
        <w:rPr>
          <w:rFonts w:ascii="Times New Roman" w:hAnsi="Times New Roman" w:cs="Times New Roman"/>
          <w:b/>
          <w:bCs/>
          <w:sz w:val="24"/>
          <w:szCs w:val="24"/>
        </w:rPr>
        <w:t>Background Checks:</w:t>
      </w:r>
      <w:r w:rsidRPr="00CC54AE">
        <w:rPr>
          <w:rFonts w:ascii="Times New Roman" w:hAnsi="Times New Roman" w:cs="Times New Roman"/>
          <w:sz w:val="24"/>
          <w:szCs w:val="24"/>
        </w:rPr>
        <w:t xml:space="preserve"> Drivers must pass a comprehensive background check to ensure safety and reliability.</w:t>
      </w:r>
    </w:p>
    <w:p w14:paraId="46488399" w14:textId="43F1E18D" w:rsidR="00CC54AE" w:rsidRDefault="00CC54AE" w:rsidP="00CC54AE">
      <w:pPr>
        <w:numPr>
          <w:ilvl w:val="0"/>
          <w:numId w:val="6"/>
        </w:numPr>
        <w:rPr>
          <w:rFonts w:ascii="Times New Roman" w:hAnsi="Times New Roman" w:cs="Times New Roman"/>
          <w:sz w:val="24"/>
          <w:szCs w:val="24"/>
        </w:rPr>
      </w:pPr>
      <w:r w:rsidRPr="00CC54AE">
        <w:rPr>
          <w:rFonts w:ascii="Times New Roman" w:hAnsi="Times New Roman" w:cs="Times New Roman"/>
          <w:b/>
          <w:bCs/>
          <w:sz w:val="24"/>
          <w:szCs w:val="24"/>
        </w:rPr>
        <w:t>Insurance Coverage:</w:t>
      </w:r>
      <w:r w:rsidRPr="00CC54AE">
        <w:rPr>
          <w:rFonts w:ascii="Times New Roman" w:hAnsi="Times New Roman" w:cs="Times New Roman"/>
          <w:sz w:val="24"/>
          <w:szCs w:val="24"/>
        </w:rPr>
        <w:t xml:space="preserve"> Drivers must maintain valid insurance coverage as required by law. Operating without proper insurance is strictly forbidden and will result in immediate suspension. </w:t>
      </w:r>
    </w:p>
    <w:p w14:paraId="3177F0B5" w14:textId="549A859F" w:rsidR="000C2538" w:rsidRDefault="000C2538" w:rsidP="00CC54AE">
      <w:pPr>
        <w:numPr>
          <w:ilvl w:val="0"/>
          <w:numId w:val="6"/>
        </w:numPr>
        <w:rPr>
          <w:rFonts w:ascii="Times New Roman" w:hAnsi="Times New Roman" w:cs="Times New Roman"/>
          <w:sz w:val="24"/>
          <w:szCs w:val="24"/>
        </w:rPr>
      </w:pPr>
      <w:r w:rsidRPr="000C2538">
        <w:rPr>
          <w:rFonts w:ascii="Times New Roman" w:hAnsi="Times New Roman" w:cs="Times New Roman"/>
          <w:b/>
          <w:bCs/>
          <w:sz w:val="24"/>
          <w:szCs w:val="24"/>
        </w:rPr>
        <w:t>Police Clearance Certificate</w:t>
      </w:r>
      <w:r w:rsidRPr="000C2538">
        <w:rPr>
          <w:rFonts w:ascii="Times New Roman" w:hAnsi="Times New Roman" w:cs="Times New Roman"/>
          <w:sz w:val="24"/>
          <w:szCs w:val="24"/>
        </w:rPr>
        <w:t>: It is mandatory for all drivers to produce a valid Police Clearance Certificate as proof of good conduct. This document confirms that the driver has no criminal record, further enhancing passenger safety and trust in the service.</w:t>
      </w:r>
    </w:p>
    <w:p w14:paraId="4AB43890" w14:textId="089B6CC3" w:rsidR="00474950" w:rsidRPr="00CC54AE" w:rsidRDefault="00CC54AE" w:rsidP="00CC54AE">
      <w:pPr>
        <w:numPr>
          <w:ilvl w:val="0"/>
          <w:numId w:val="6"/>
        </w:numPr>
        <w:rPr>
          <w:rFonts w:ascii="Times New Roman" w:hAnsi="Times New Roman" w:cs="Times New Roman"/>
          <w:sz w:val="24"/>
          <w:szCs w:val="24"/>
        </w:rPr>
      </w:pPr>
      <w:r w:rsidRPr="00CC54AE">
        <w:rPr>
          <w:rFonts w:ascii="Times New Roman" w:hAnsi="Times New Roman" w:cs="Times New Roman"/>
          <w:b/>
          <w:bCs/>
          <w:sz w:val="24"/>
          <w:szCs w:val="24"/>
        </w:rPr>
        <w:t>Maintenance and Operational Costs</w:t>
      </w:r>
      <w:r w:rsidRPr="00CC54AE">
        <w:rPr>
          <w:rFonts w:ascii="Times New Roman" w:hAnsi="Times New Roman" w:cs="Times New Roman"/>
          <w:sz w:val="24"/>
          <w:szCs w:val="24"/>
        </w:rPr>
        <w:t xml:space="preserve">: Drivers are responsible for all vehicle-related expenses, including maintenance, fuel, taxes, and fees required by law in their country of operation. </w:t>
      </w:r>
      <w:r w:rsidR="00474950" w:rsidRPr="00CC54AE">
        <w:rPr>
          <w:rFonts w:ascii="Times New Roman" w:hAnsi="Times New Roman" w:cs="Times New Roman"/>
          <w:sz w:val="24"/>
          <w:szCs w:val="24"/>
        </w:rPr>
        <w:t>Platform Use:</w:t>
      </w:r>
    </w:p>
    <w:p w14:paraId="5C62581C" w14:textId="6316A5BC" w:rsidR="00A02EFE" w:rsidRDefault="00474950" w:rsidP="00A02EFE">
      <w:pPr>
        <w:numPr>
          <w:ilvl w:val="1"/>
          <w:numId w:val="5"/>
        </w:numPr>
        <w:rPr>
          <w:rFonts w:ascii="Times New Roman" w:hAnsi="Times New Roman" w:cs="Times New Roman"/>
          <w:sz w:val="24"/>
          <w:szCs w:val="24"/>
        </w:rPr>
      </w:pPr>
      <w:r w:rsidRPr="00474950">
        <w:rPr>
          <w:rFonts w:ascii="Times New Roman" w:hAnsi="Times New Roman" w:cs="Times New Roman"/>
          <w:b/>
          <w:bCs/>
          <w:sz w:val="24"/>
          <w:szCs w:val="24"/>
        </w:rPr>
        <w:t>Accurate Information:</w:t>
      </w:r>
      <w:r w:rsidRPr="00474950">
        <w:rPr>
          <w:rFonts w:ascii="Times New Roman" w:hAnsi="Times New Roman" w:cs="Times New Roman"/>
          <w:sz w:val="24"/>
          <w:szCs w:val="24"/>
        </w:rPr>
        <w:t xml:space="preserve"> Drivers must ensure that all information in their profile, including vehicle details and contact information, is accurate and up-to-date. Providing false information will result in </w:t>
      </w:r>
      <w:r w:rsidR="00FB753E" w:rsidRPr="00907570">
        <w:rPr>
          <w:rFonts w:ascii="Times New Roman" w:hAnsi="Times New Roman" w:cs="Times New Roman"/>
          <w:sz w:val="24"/>
          <w:szCs w:val="24"/>
        </w:rPr>
        <w:t>suspension</w:t>
      </w:r>
      <w:r w:rsidRPr="00474950">
        <w:rPr>
          <w:rFonts w:ascii="Times New Roman" w:hAnsi="Times New Roman" w:cs="Times New Roman"/>
          <w:sz w:val="24"/>
          <w:szCs w:val="24"/>
        </w:rPr>
        <w:t>.</w:t>
      </w:r>
    </w:p>
    <w:p w14:paraId="63553192" w14:textId="39AB000D" w:rsidR="00743C3C" w:rsidRDefault="00743C3C" w:rsidP="00A02EFE">
      <w:pPr>
        <w:numPr>
          <w:ilvl w:val="1"/>
          <w:numId w:val="5"/>
        </w:numPr>
        <w:rPr>
          <w:rFonts w:ascii="Times New Roman" w:hAnsi="Times New Roman" w:cs="Times New Roman"/>
          <w:sz w:val="24"/>
          <w:szCs w:val="24"/>
        </w:rPr>
      </w:pPr>
      <w:r w:rsidRPr="00743C3C">
        <w:rPr>
          <w:rFonts w:ascii="Times New Roman" w:hAnsi="Times New Roman" w:cs="Times New Roman"/>
          <w:b/>
          <w:bCs/>
          <w:sz w:val="24"/>
          <w:szCs w:val="24"/>
        </w:rPr>
        <w:t>Driver ID Display</w:t>
      </w:r>
      <w:r w:rsidRPr="00743C3C">
        <w:rPr>
          <w:rFonts w:ascii="Times New Roman" w:hAnsi="Times New Roman" w:cs="Times New Roman"/>
          <w:sz w:val="24"/>
          <w:szCs w:val="24"/>
        </w:rPr>
        <w:t xml:space="preserve">: Each driver’s ID will be displayed on the </w:t>
      </w:r>
      <w:r w:rsidR="00A333DC">
        <w:rPr>
          <w:rFonts w:ascii="Times New Roman" w:hAnsi="Times New Roman" w:cs="Times New Roman"/>
          <w:sz w:val="24"/>
          <w:szCs w:val="24"/>
        </w:rPr>
        <w:t xml:space="preserve">taxie </w:t>
      </w:r>
      <w:r w:rsidRPr="00743C3C">
        <w:rPr>
          <w:rFonts w:ascii="Times New Roman" w:hAnsi="Times New Roman" w:cs="Times New Roman"/>
          <w:sz w:val="24"/>
          <w:szCs w:val="24"/>
        </w:rPr>
        <w:t xml:space="preserve"> platform to enhance transparency and build passenger trust.</w:t>
      </w:r>
    </w:p>
    <w:p w14:paraId="2340D627" w14:textId="263C8D2B" w:rsidR="00FB0DFD" w:rsidRPr="00061EB3" w:rsidRDefault="00FB0DFD" w:rsidP="00A02EFE">
      <w:pPr>
        <w:numPr>
          <w:ilvl w:val="1"/>
          <w:numId w:val="5"/>
        </w:numPr>
        <w:rPr>
          <w:rFonts w:ascii="Times New Roman" w:hAnsi="Times New Roman" w:cs="Times New Roman"/>
          <w:sz w:val="24"/>
          <w:szCs w:val="24"/>
        </w:rPr>
      </w:pPr>
      <w:r w:rsidRPr="00FB0DFD">
        <w:rPr>
          <w:rFonts w:ascii="Times New Roman" w:hAnsi="Times New Roman" w:cs="Times New Roman"/>
          <w:b/>
          <w:bCs/>
          <w:sz w:val="24"/>
          <w:szCs w:val="24"/>
        </w:rPr>
        <w:t>Valid Credit or Debit Card:</w:t>
      </w:r>
      <w:r w:rsidRPr="00FB0DFD">
        <w:rPr>
          <w:rFonts w:ascii="Times New Roman" w:hAnsi="Times New Roman" w:cs="Times New Roman"/>
          <w:sz w:val="24"/>
          <w:szCs w:val="24"/>
        </w:rPr>
        <w:t xml:space="preserve"> A personal or business credit/debit card is required to process payments and ensure secure, seamless transactions. This helps facilitate quick and easy access to your earnings and supports smooth financial operations on the platform.</w:t>
      </w:r>
    </w:p>
    <w:p w14:paraId="7E8CA6E5" w14:textId="1F357E41" w:rsidR="00A02EFE" w:rsidRPr="00A02EFE" w:rsidRDefault="00CC5D66" w:rsidP="00A02EFE">
      <w:pPr>
        <w:numPr>
          <w:ilvl w:val="0"/>
          <w:numId w:val="5"/>
        </w:numPr>
        <w:rPr>
          <w:rFonts w:ascii="Times New Roman" w:hAnsi="Times New Roman" w:cs="Times New Roman"/>
          <w:b/>
          <w:bCs/>
          <w:sz w:val="24"/>
          <w:szCs w:val="24"/>
        </w:rPr>
      </w:pPr>
      <w:r>
        <w:rPr>
          <w:rFonts w:ascii="Times New Roman" w:hAnsi="Times New Roman" w:cs="Times New Roman"/>
          <w:b/>
          <w:bCs/>
          <w:sz w:val="24"/>
          <w:szCs w:val="24"/>
        </w:rPr>
        <w:t xml:space="preserve">Maxie </w:t>
      </w:r>
      <w:r w:rsidR="00A02EFE" w:rsidRPr="00A02EFE">
        <w:rPr>
          <w:rFonts w:ascii="Times New Roman" w:hAnsi="Times New Roman" w:cs="Times New Roman"/>
          <w:b/>
          <w:bCs/>
          <w:sz w:val="24"/>
          <w:szCs w:val="24"/>
        </w:rPr>
        <w:t xml:space="preserve"> </w:t>
      </w:r>
      <w:r w:rsidR="00F05FAC">
        <w:rPr>
          <w:rFonts w:ascii="Times New Roman" w:hAnsi="Times New Roman" w:cs="Times New Roman"/>
          <w:b/>
          <w:bCs/>
          <w:sz w:val="24"/>
          <w:szCs w:val="24"/>
        </w:rPr>
        <w:t xml:space="preserve">Taxie </w:t>
      </w:r>
      <w:r>
        <w:rPr>
          <w:rFonts w:ascii="Times New Roman" w:hAnsi="Times New Roman" w:cs="Times New Roman"/>
          <w:b/>
          <w:bCs/>
          <w:sz w:val="24"/>
          <w:szCs w:val="24"/>
        </w:rPr>
        <w:t xml:space="preserve"> </w:t>
      </w:r>
      <w:r w:rsidR="00A02EFE" w:rsidRPr="00A02EFE">
        <w:rPr>
          <w:rFonts w:ascii="Times New Roman" w:hAnsi="Times New Roman" w:cs="Times New Roman"/>
          <w:b/>
          <w:bCs/>
          <w:sz w:val="24"/>
          <w:szCs w:val="24"/>
        </w:rPr>
        <w:t xml:space="preserve"> Driver Code of Conduct:</w:t>
      </w:r>
    </w:p>
    <w:p w14:paraId="120664E9" w14:textId="4FA61B3F" w:rsidR="00A02EFE" w:rsidRPr="00A02EFE" w:rsidRDefault="00A02EFE" w:rsidP="00A02EFE">
      <w:pPr>
        <w:numPr>
          <w:ilvl w:val="1"/>
          <w:numId w:val="5"/>
        </w:numPr>
        <w:rPr>
          <w:rFonts w:ascii="Times New Roman" w:hAnsi="Times New Roman" w:cs="Times New Roman"/>
          <w:sz w:val="24"/>
          <w:szCs w:val="24"/>
        </w:rPr>
      </w:pPr>
      <w:r w:rsidRPr="00A02EFE">
        <w:rPr>
          <w:rFonts w:ascii="Times New Roman" w:hAnsi="Times New Roman" w:cs="Times New Roman"/>
          <w:b/>
          <w:bCs/>
          <w:sz w:val="24"/>
          <w:szCs w:val="24"/>
        </w:rPr>
        <w:t>Respect and Professionalism</w:t>
      </w:r>
      <w:r w:rsidRPr="00A02EFE">
        <w:rPr>
          <w:rFonts w:ascii="Times New Roman" w:hAnsi="Times New Roman" w:cs="Times New Roman"/>
          <w:sz w:val="24"/>
          <w:szCs w:val="24"/>
        </w:rPr>
        <w:t>: Drivers must always demonstrate the utmost respect and professionalism towards passengers, regardless of the situation. Any disagreements should be handled calmly and courteously, maintaining a positive experience for the passenger.</w:t>
      </w:r>
    </w:p>
    <w:p w14:paraId="1A59E71C" w14:textId="1476F1A3" w:rsidR="00A02EFE" w:rsidRPr="00A02EFE" w:rsidRDefault="00A02EFE" w:rsidP="00A02EFE">
      <w:pPr>
        <w:numPr>
          <w:ilvl w:val="1"/>
          <w:numId w:val="5"/>
        </w:numPr>
        <w:rPr>
          <w:rFonts w:ascii="Times New Roman" w:hAnsi="Times New Roman" w:cs="Times New Roman"/>
          <w:sz w:val="24"/>
          <w:szCs w:val="24"/>
        </w:rPr>
      </w:pPr>
      <w:r w:rsidRPr="00A02EFE">
        <w:rPr>
          <w:rFonts w:ascii="Times New Roman" w:hAnsi="Times New Roman" w:cs="Times New Roman"/>
          <w:b/>
          <w:bCs/>
          <w:sz w:val="24"/>
          <w:szCs w:val="24"/>
        </w:rPr>
        <w:t>Safety and Phone Use</w:t>
      </w:r>
      <w:r w:rsidRPr="00A02EFE">
        <w:rPr>
          <w:rFonts w:ascii="Times New Roman" w:hAnsi="Times New Roman" w:cs="Times New Roman"/>
          <w:sz w:val="24"/>
          <w:szCs w:val="24"/>
        </w:rPr>
        <w:t xml:space="preserve">: Drivers must refrain from using mobile phones while driving unless making urgent </w:t>
      </w:r>
      <w:r w:rsidR="005C5BB5">
        <w:rPr>
          <w:rFonts w:ascii="Times New Roman" w:hAnsi="Times New Roman" w:cs="Times New Roman"/>
          <w:sz w:val="24"/>
          <w:szCs w:val="24"/>
        </w:rPr>
        <w:t>a</w:t>
      </w:r>
      <w:r w:rsidRPr="00A02EFE">
        <w:rPr>
          <w:rFonts w:ascii="Times New Roman" w:hAnsi="Times New Roman" w:cs="Times New Roman"/>
          <w:sz w:val="24"/>
          <w:szCs w:val="24"/>
        </w:rPr>
        <w:t>nds-free calls. Texting while driving is strictly prohibited. All passengers, especially those seated in the front, are required to wear seat belts at all times.</w:t>
      </w:r>
    </w:p>
    <w:p w14:paraId="133A11B0" w14:textId="37671301" w:rsidR="00A02EFE" w:rsidRPr="00A02EFE" w:rsidRDefault="00A02EFE" w:rsidP="00A02EFE">
      <w:pPr>
        <w:numPr>
          <w:ilvl w:val="1"/>
          <w:numId w:val="5"/>
        </w:numPr>
        <w:rPr>
          <w:rFonts w:ascii="Times New Roman" w:hAnsi="Times New Roman" w:cs="Times New Roman"/>
          <w:sz w:val="24"/>
          <w:szCs w:val="24"/>
        </w:rPr>
      </w:pPr>
      <w:r w:rsidRPr="00A02EFE">
        <w:rPr>
          <w:rFonts w:ascii="Times New Roman" w:hAnsi="Times New Roman" w:cs="Times New Roman"/>
          <w:b/>
          <w:bCs/>
          <w:sz w:val="24"/>
          <w:szCs w:val="24"/>
        </w:rPr>
        <w:t>Substance Use and Driving Conduct</w:t>
      </w:r>
      <w:r w:rsidRPr="00A02EFE">
        <w:rPr>
          <w:rFonts w:ascii="Times New Roman" w:hAnsi="Times New Roman" w:cs="Times New Roman"/>
          <w:sz w:val="24"/>
          <w:szCs w:val="24"/>
        </w:rPr>
        <w:t xml:space="preserve">: Drivers must not operate the </w:t>
      </w:r>
      <w:r w:rsidR="00A333DC">
        <w:rPr>
          <w:rFonts w:ascii="Times New Roman" w:hAnsi="Times New Roman" w:cs="Times New Roman"/>
          <w:sz w:val="24"/>
          <w:szCs w:val="24"/>
        </w:rPr>
        <w:t xml:space="preserve">taxie </w:t>
      </w:r>
      <w:r w:rsidRPr="00A02EFE">
        <w:rPr>
          <w:rFonts w:ascii="Times New Roman" w:hAnsi="Times New Roman" w:cs="Times New Roman"/>
          <w:sz w:val="24"/>
          <w:szCs w:val="24"/>
        </w:rPr>
        <w:t xml:space="preserve"> under the influence of alcohol or any intoxicating substances. Smoking is strictly prohibited while on duty with passengers in the vehicle. Drivers must adhere to all speed limits and traffic laws, ensuring a safe journey for everyone.</w:t>
      </w:r>
    </w:p>
    <w:p w14:paraId="1D70C414" w14:textId="342DC768" w:rsidR="0017265B" w:rsidRPr="0017265B" w:rsidRDefault="0017265B" w:rsidP="0017265B">
      <w:pPr>
        <w:numPr>
          <w:ilvl w:val="0"/>
          <w:numId w:val="5"/>
        </w:numPr>
        <w:rPr>
          <w:rFonts w:ascii="Times New Roman" w:hAnsi="Times New Roman" w:cs="Times New Roman"/>
          <w:b/>
          <w:bCs/>
          <w:sz w:val="24"/>
          <w:szCs w:val="24"/>
        </w:rPr>
      </w:pPr>
      <w:r w:rsidRPr="0017265B">
        <w:rPr>
          <w:rFonts w:ascii="Times New Roman" w:hAnsi="Times New Roman" w:cs="Times New Roman"/>
          <w:b/>
          <w:bCs/>
          <w:sz w:val="24"/>
          <w:szCs w:val="24"/>
        </w:rPr>
        <w:t>Pricing Polic</w:t>
      </w:r>
      <w:r>
        <w:rPr>
          <w:rFonts w:ascii="Times New Roman" w:hAnsi="Times New Roman" w:cs="Times New Roman"/>
          <w:b/>
          <w:bCs/>
          <w:sz w:val="24"/>
          <w:szCs w:val="24"/>
        </w:rPr>
        <w:t>y.</w:t>
      </w:r>
    </w:p>
    <w:p w14:paraId="4A1E323A" w14:textId="2055A380" w:rsidR="00A02EFE" w:rsidRDefault="0017265B" w:rsidP="00A02EFE">
      <w:pPr>
        <w:numPr>
          <w:ilvl w:val="0"/>
          <w:numId w:val="8"/>
        </w:numPr>
        <w:rPr>
          <w:rFonts w:ascii="Times New Roman" w:hAnsi="Times New Roman" w:cs="Times New Roman"/>
          <w:sz w:val="24"/>
          <w:szCs w:val="24"/>
        </w:rPr>
      </w:pPr>
      <w:r>
        <w:rPr>
          <w:rFonts w:ascii="Times New Roman" w:hAnsi="Times New Roman" w:cs="Times New Roman"/>
          <w:sz w:val="24"/>
          <w:szCs w:val="24"/>
        </w:rPr>
        <w:t>E</w:t>
      </w:r>
      <w:r w:rsidRPr="0017265B">
        <w:rPr>
          <w:rFonts w:ascii="Times New Roman" w:hAnsi="Times New Roman" w:cs="Times New Roman"/>
          <w:sz w:val="24"/>
          <w:szCs w:val="24"/>
        </w:rPr>
        <w:t xml:space="preserve">very </w:t>
      </w:r>
      <w:r w:rsidR="00A333DC">
        <w:rPr>
          <w:rFonts w:ascii="Times New Roman" w:hAnsi="Times New Roman" w:cs="Times New Roman"/>
          <w:sz w:val="24"/>
          <w:szCs w:val="24"/>
        </w:rPr>
        <w:t xml:space="preserve">taxie </w:t>
      </w:r>
      <w:r w:rsidRPr="0017265B">
        <w:rPr>
          <w:rFonts w:ascii="Times New Roman" w:hAnsi="Times New Roman" w:cs="Times New Roman"/>
          <w:sz w:val="24"/>
          <w:szCs w:val="24"/>
        </w:rPr>
        <w:t xml:space="preserve"> driver on our platform is allowed to set their own fare, provided that it remains reasonable and fair. However, if any passenger complains about price gouging or overpricing, the incident will be recorded in the driver’s ratings.</w:t>
      </w:r>
    </w:p>
    <w:p w14:paraId="4F4689B5" w14:textId="3FDEB7A5" w:rsidR="0017265B" w:rsidRPr="0017265B" w:rsidRDefault="0017265B" w:rsidP="00A02EFE">
      <w:pPr>
        <w:numPr>
          <w:ilvl w:val="0"/>
          <w:numId w:val="8"/>
        </w:numPr>
        <w:rPr>
          <w:rFonts w:ascii="Times New Roman" w:hAnsi="Times New Roman" w:cs="Times New Roman"/>
          <w:sz w:val="24"/>
          <w:szCs w:val="24"/>
        </w:rPr>
      </w:pPr>
      <w:r w:rsidRPr="0017265B">
        <w:rPr>
          <w:rFonts w:ascii="Times New Roman" w:hAnsi="Times New Roman" w:cs="Times New Roman"/>
          <w:sz w:val="24"/>
          <w:szCs w:val="24"/>
        </w:rPr>
        <w:t>Penalties for such behavior include temporary suspension from the platform. If a driver is found guilty of overpricing three times, they will be permanently dismissed from using our services.</w:t>
      </w:r>
    </w:p>
    <w:p w14:paraId="19C7C87F" w14:textId="6BA5B611" w:rsidR="00474950" w:rsidRPr="00474950" w:rsidRDefault="00474950" w:rsidP="00474950">
      <w:pPr>
        <w:numPr>
          <w:ilvl w:val="0"/>
          <w:numId w:val="5"/>
        </w:numPr>
        <w:rPr>
          <w:rFonts w:ascii="Times New Roman" w:hAnsi="Times New Roman" w:cs="Times New Roman"/>
          <w:sz w:val="24"/>
          <w:szCs w:val="24"/>
        </w:rPr>
      </w:pPr>
      <w:r w:rsidRPr="00474950">
        <w:rPr>
          <w:rFonts w:ascii="Times New Roman" w:hAnsi="Times New Roman" w:cs="Times New Roman"/>
          <w:b/>
          <w:bCs/>
          <w:sz w:val="24"/>
          <w:szCs w:val="24"/>
        </w:rPr>
        <w:t>Renewal and Compliance:</w:t>
      </w:r>
    </w:p>
    <w:p w14:paraId="20636616" w14:textId="77777777" w:rsidR="00474950" w:rsidRPr="00474950" w:rsidRDefault="00474950" w:rsidP="00474950">
      <w:pPr>
        <w:numPr>
          <w:ilvl w:val="1"/>
          <w:numId w:val="5"/>
        </w:numPr>
        <w:rPr>
          <w:rFonts w:ascii="Times New Roman" w:hAnsi="Times New Roman" w:cs="Times New Roman"/>
          <w:sz w:val="24"/>
          <w:szCs w:val="24"/>
        </w:rPr>
      </w:pPr>
      <w:r w:rsidRPr="00474950">
        <w:rPr>
          <w:rFonts w:ascii="Times New Roman" w:hAnsi="Times New Roman" w:cs="Times New Roman"/>
          <w:b/>
          <w:bCs/>
          <w:sz w:val="24"/>
          <w:szCs w:val="24"/>
        </w:rPr>
        <w:t>Timely Renewal:</w:t>
      </w:r>
      <w:r w:rsidRPr="00474950">
        <w:rPr>
          <w:rFonts w:ascii="Times New Roman" w:hAnsi="Times New Roman" w:cs="Times New Roman"/>
          <w:sz w:val="24"/>
          <w:szCs w:val="24"/>
        </w:rPr>
        <w:t xml:space="preserve"> All required renewals, including vehicle registration and payment of fees, must be completed on time. Failure to comply will result in automatic suspension from the platform.</w:t>
      </w:r>
    </w:p>
    <w:p w14:paraId="09E29E06" w14:textId="52EC44A6" w:rsidR="00394A48" w:rsidRDefault="00474950" w:rsidP="00B5666F">
      <w:pPr>
        <w:numPr>
          <w:ilvl w:val="1"/>
          <w:numId w:val="5"/>
        </w:numPr>
        <w:rPr>
          <w:rFonts w:ascii="Times New Roman" w:hAnsi="Times New Roman" w:cs="Times New Roman"/>
          <w:sz w:val="24"/>
          <w:szCs w:val="24"/>
        </w:rPr>
      </w:pPr>
      <w:r w:rsidRPr="00474950">
        <w:rPr>
          <w:rFonts w:ascii="Times New Roman" w:hAnsi="Times New Roman" w:cs="Times New Roman"/>
          <w:b/>
          <w:bCs/>
          <w:sz w:val="24"/>
          <w:szCs w:val="24"/>
        </w:rPr>
        <w:t>Adherence to Updates:</w:t>
      </w:r>
      <w:r w:rsidRPr="00474950">
        <w:rPr>
          <w:rFonts w:ascii="Times New Roman" w:hAnsi="Times New Roman" w:cs="Times New Roman"/>
          <w:sz w:val="24"/>
          <w:szCs w:val="24"/>
        </w:rPr>
        <w:t xml:space="preserve"> Drivers must comply with any new rules, guidelines, or updates provided by Pulse of the People. Ignorance of these changes will not be accepted as an excuse for non-compliance.</w:t>
      </w:r>
    </w:p>
    <w:p w14:paraId="4FBFC16B" w14:textId="77777777" w:rsidR="000C2538" w:rsidRDefault="000C2538" w:rsidP="000C2538">
      <w:pPr>
        <w:numPr>
          <w:ilvl w:val="0"/>
          <w:numId w:val="5"/>
        </w:numPr>
        <w:rPr>
          <w:rFonts w:ascii="Times New Roman" w:hAnsi="Times New Roman" w:cs="Times New Roman"/>
          <w:sz w:val="24"/>
          <w:szCs w:val="24"/>
        </w:rPr>
      </w:pPr>
      <w:r w:rsidRPr="000C2538">
        <w:rPr>
          <w:rFonts w:ascii="Times New Roman" w:hAnsi="Times New Roman" w:cs="Times New Roman"/>
          <w:b/>
          <w:bCs/>
          <w:sz w:val="24"/>
          <w:szCs w:val="24"/>
        </w:rPr>
        <w:t>Branding and Identification</w:t>
      </w:r>
      <w:r w:rsidRPr="000C2538">
        <w:rPr>
          <w:rFonts w:ascii="Times New Roman" w:hAnsi="Times New Roman" w:cs="Times New Roman"/>
          <w:sz w:val="24"/>
          <w:szCs w:val="24"/>
        </w:rPr>
        <w:t xml:space="preserve">: </w:t>
      </w:r>
    </w:p>
    <w:p w14:paraId="1B9A1487" w14:textId="499B6CAA" w:rsidR="000C2538" w:rsidRDefault="000C2538" w:rsidP="000C2538">
      <w:pPr>
        <w:numPr>
          <w:ilvl w:val="0"/>
          <w:numId w:val="13"/>
        </w:numPr>
        <w:rPr>
          <w:rFonts w:ascii="Times New Roman" w:hAnsi="Times New Roman" w:cs="Times New Roman"/>
          <w:sz w:val="24"/>
          <w:szCs w:val="24"/>
        </w:rPr>
      </w:pPr>
      <w:r w:rsidRPr="000C2538">
        <w:rPr>
          <w:rFonts w:ascii="Times New Roman" w:hAnsi="Times New Roman" w:cs="Times New Roman"/>
          <w:sz w:val="24"/>
          <w:szCs w:val="24"/>
        </w:rPr>
        <w:t xml:space="preserve">To ensure brand consistency and easy identification, every driver is required to display a </w:t>
      </w:r>
      <w:r w:rsidR="00743C3C">
        <w:rPr>
          <w:rFonts w:ascii="Times New Roman" w:hAnsi="Times New Roman" w:cs="Times New Roman"/>
          <w:sz w:val="24"/>
          <w:szCs w:val="24"/>
        </w:rPr>
        <w:t xml:space="preserve">Maxie </w:t>
      </w:r>
      <w:r w:rsidR="00F05FAC">
        <w:rPr>
          <w:rFonts w:ascii="Times New Roman" w:hAnsi="Times New Roman" w:cs="Times New Roman"/>
          <w:sz w:val="24"/>
          <w:szCs w:val="24"/>
        </w:rPr>
        <w:t xml:space="preserve">Taxie </w:t>
      </w:r>
      <w:r w:rsidR="00743C3C">
        <w:rPr>
          <w:rFonts w:ascii="Times New Roman" w:hAnsi="Times New Roman" w:cs="Times New Roman"/>
          <w:sz w:val="24"/>
          <w:szCs w:val="24"/>
        </w:rPr>
        <w:t xml:space="preserve"> </w:t>
      </w:r>
      <w:r w:rsidRPr="000C2538">
        <w:rPr>
          <w:rFonts w:ascii="Times New Roman" w:hAnsi="Times New Roman" w:cs="Times New Roman"/>
          <w:sz w:val="24"/>
          <w:szCs w:val="24"/>
        </w:rPr>
        <w:t xml:space="preserve"> sticker on their car door. This sticker serves as a mark of trust, reliability, and professionalism, distinguishing </w:t>
      </w:r>
      <w:r w:rsidR="00743C3C">
        <w:rPr>
          <w:rFonts w:ascii="Times New Roman" w:hAnsi="Times New Roman" w:cs="Times New Roman"/>
          <w:sz w:val="24"/>
          <w:szCs w:val="24"/>
        </w:rPr>
        <w:t>Maxie</w:t>
      </w:r>
      <w:r w:rsidRPr="000C2538">
        <w:rPr>
          <w:rFonts w:ascii="Times New Roman" w:hAnsi="Times New Roman" w:cs="Times New Roman"/>
          <w:sz w:val="24"/>
          <w:szCs w:val="24"/>
        </w:rPr>
        <w:t xml:space="preserve"> </w:t>
      </w:r>
      <w:r w:rsidR="00A333DC">
        <w:rPr>
          <w:rFonts w:ascii="Times New Roman" w:hAnsi="Times New Roman" w:cs="Times New Roman"/>
          <w:sz w:val="24"/>
          <w:szCs w:val="24"/>
        </w:rPr>
        <w:t xml:space="preserve">Taxie </w:t>
      </w:r>
      <w:r w:rsidR="00F05FAC">
        <w:rPr>
          <w:rFonts w:ascii="Times New Roman" w:hAnsi="Times New Roman" w:cs="Times New Roman"/>
          <w:sz w:val="24"/>
          <w:szCs w:val="24"/>
        </w:rPr>
        <w:t xml:space="preserve"> </w:t>
      </w:r>
      <w:r w:rsidRPr="000C2538">
        <w:rPr>
          <w:rFonts w:ascii="Times New Roman" w:hAnsi="Times New Roman" w:cs="Times New Roman"/>
          <w:sz w:val="24"/>
          <w:szCs w:val="24"/>
        </w:rPr>
        <w:t xml:space="preserve">from other services and reinforcing our commitment to safety and quality. The presence of this sticker assures passengers that they are using an authorized </w:t>
      </w:r>
      <w:r w:rsidR="00F05FAC">
        <w:rPr>
          <w:rFonts w:ascii="Times New Roman" w:hAnsi="Times New Roman" w:cs="Times New Roman"/>
          <w:sz w:val="24"/>
          <w:szCs w:val="24"/>
        </w:rPr>
        <w:t xml:space="preserve">taxie </w:t>
      </w:r>
      <w:r w:rsidR="00CC5D66">
        <w:rPr>
          <w:rFonts w:ascii="Times New Roman" w:hAnsi="Times New Roman" w:cs="Times New Roman"/>
          <w:sz w:val="24"/>
          <w:szCs w:val="24"/>
        </w:rPr>
        <w:t xml:space="preserve"> </w:t>
      </w:r>
      <w:r w:rsidRPr="000C2538">
        <w:rPr>
          <w:rFonts w:ascii="Times New Roman" w:hAnsi="Times New Roman" w:cs="Times New Roman"/>
          <w:sz w:val="24"/>
          <w:szCs w:val="24"/>
        </w:rPr>
        <w:t xml:space="preserve"> service, providing them with confidence in their journey. </w:t>
      </w:r>
      <w:r w:rsidR="00CC5D66">
        <w:rPr>
          <w:rFonts w:ascii="Times New Roman" w:hAnsi="Times New Roman" w:cs="Times New Roman"/>
          <w:sz w:val="24"/>
          <w:szCs w:val="24"/>
        </w:rPr>
        <w:t>I</w:t>
      </w:r>
      <w:r w:rsidRPr="000C2538">
        <w:rPr>
          <w:rFonts w:ascii="Times New Roman" w:hAnsi="Times New Roman" w:cs="Times New Roman"/>
          <w:sz w:val="24"/>
          <w:szCs w:val="24"/>
        </w:rPr>
        <w:t xml:space="preserve">t is mandatory for drivers to </w:t>
      </w:r>
      <w:r w:rsidR="00CC5D66">
        <w:rPr>
          <w:rFonts w:ascii="Times New Roman" w:hAnsi="Times New Roman" w:cs="Times New Roman"/>
          <w:sz w:val="24"/>
          <w:szCs w:val="24"/>
        </w:rPr>
        <w:t xml:space="preserve">have the sticker </w:t>
      </w:r>
      <w:r w:rsidRPr="000C2538">
        <w:rPr>
          <w:rFonts w:ascii="Times New Roman" w:hAnsi="Times New Roman" w:cs="Times New Roman"/>
          <w:sz w:val="24"/>
          <w:szCs w:val="24"/>
        </w:rPr>
        <w:t>display them at all times while on duty.</w:t>
      </w:r>
    </w:p>
    <w:p w14:paraId="4D539F04" w14:textId="25311432" w:rsidR="00CC5D66" w:rsidRDefault="00CC5D66" w:rsidP="000C2538">
      <w:pPr>
        <w:numPr>
          <w:ilvl w:val="0"/>
          <w:numId w:val="13"/>
        </w:numPr>
        <w:rPr>
          <w:rFonts w:ascii="Times New Roman" w:hAnsi="Times New Roman" w:cs="Times New Roman"/>
          <w:sz w:val="24"/>
          <w:szCs w:val="24"/>
        </w:rPr>
      </w:pPr>
      <w:r w:rsidRPr="00CC5D66">
        <w:rPr>
          <w:rFonts w:ascii="Times New Roman" w:hAnsi="Times New Roman" w:cs="Times New Roman"/>
          <w:b/>
          <w:bCs/>
          <w:sz w:val="24"/>
          <w:szCs w:val="24"/>
        </w:rPr>
        <w:t>Sticker Purchase</w:t>
      </w:r>
      <w:r w:rsidRPr="00CC5D66">
        <w:rPr>
          <w:rFonts w:ascii="Times New Roman" w:hAnsi="Times New Roman" w:cs="Times New Roman"/>
          <w:sz w:val="24"/>
          <w:szCs w:val="24"/>
        </w:rPr>
        <w:t xml:space="preserve">: The official </w:t>
      </w:r>
      <w:r>
        <w:rPr>
          <w:rFonts w:ascii="Times New Roman" w:hAnsi="Times New Roman" w:cs="Times New Roman"/>
          <w:sz w:val="24"/>
          <w:szCs w:val="24"/>
        </w:rPr>
        <w:t xml:space="preserve"> Maxie </w:t>
      </w:r>
      <w:r w:rsidR="00F05FAC">
        <w:rPr>
          <w:rFonts w:ascii="Times New Roman" w:hAnsi="Times New Roman" w:cs="Times New Roman"/>
          <w:sz w:val="24"/>
          <w:szCs w:val="24"/>
        </w:rPr>
        <w:t xml:space="preserve">taxie </w:t>
      </w:r>
      <w:r w:rsidRPr="00CC5D66">
        <w:rPr>
          <w:rFonts w:ascii="Times New Roman" w:hAnsi="Times New Roman" w:cs="Times New Roman"/>
          <w:sz w:val="24"/>
          <w:szCs w:val="24"/>
        </w:rPr>
        <w:t xml:space="preserve"> sticker must be purchased from the company at a set cost, ensuring drivers meet branding and compliance requirements.</w:t>
      </w:r>
    </w:p>
    <w:p w14:paraId="64166698" w14:textId="77777777" w:rsidR="00C25088" w:rsidRDefault="00C25088" w:rsidP="00C25088">
      <w:pPr>
        <w:jc w:val="center"/>
        <w:rPr>
          <w:rFonts w:ascii="Times New Roman" w:hAnsi="Times New Roman" w:cs="Times New Roman"/>
          <w:b/>
          <w:bCs/>
          <w:color w:val="FF66FF"/>
          <w:sz w:val="24"/>
          <w:szCs w:val="24"/>
        </w:rPr>
      </w:pPr>
    </w:p>
    <w:p w14:paraId="2C315D10" w14:textId="5BEB11CA" w:rsidR="00C25088" w:rsidRDefault="00C25088" w:rsidP="00C25088">
      <w:pPr>
        <w:jc w:val="center"/>
        <w:rPr>
          <w:rFonts w:ascii="Times New Roman" w:hAnsi="Times New Roman" w:cs="Times New Roman"/>
          <w:b/>
          <w:bCs/>
          <w:color w:val="7030A0"/>
          <w:sz w:val="24"/>
          <w:szCs w:val="24"/>
        </w:rPr>
      </w:pPr>
      <w:r w:rsidRPr="00820D5F">
        <w:rPr>
          <w:rFonts w:ascii="Times New Roman" w:hAnsi="Times New Roman" w:cs="Times New Roman"/>
          <w:b/>
          <w:bCs/>
          <w:color w:val="7030A0"/>
          <w:sz w:val="24"/>
          <w:szCs w:val="24"/>
        </w:rPr>
        <w:t>To ensure a smooth start on the POTP platform, we suggest that you bring along at least 10 of your existing loyal customers. Once you are on board, encourage these customers to download and use our platform whenever they need a ride, making it easy for them to connect with you directly.</w:t>
      </w:r>
    </w:p>
    <w:p w14:paraId="16D44BC7" w14:textId="77777777" w:rsidR="008B548A" w:rsidRDefault="008B548A" w:rsidP="00C25088">
      <w:pPr>
        <w:jc w:val="center"/>
        <w:rPr>
          <w:rFonts w:ascii="Times New Roman" w:hAnsi="Times New Roman" w:cs="Times New Roman"/>
          <w:b/>
          <w:bCs/>
          <w:color w:val="7030A0"/>
          <w:sz w:val="24"/>
          <w:szCs w:val="24"/>
        </w:rPr>
      </w:pPr>
    </w:p>
    <w:p w14:paraId="6B5FE24A" w14:textId="77777777" w:rsidR="008B548A" w:rsidRPr="00820D5F" w:rsidRDefault="008B548A" w:rsidP="00820D5F">
      <w:pPr>
        <w:spacing w:before="100" w:beforeAutospacing="1" w:after="100" w:afterAutospacing="1" w:line="240" w:lineRule="auto"/>
        <w:rPr>
          <w:rFonts w:ascii="Times New Roman" w:eastAsia="Times New Roman" w:hAnsi="Times New Roman" w:cs="Times New Roman"/>
          <w:i/>
          <w:iCs/>
          <w:color w:val="FF66FF"/>
          <w:sz w:val="24"/>
          <w:szCs w:val="24"/>
        </w:rPr>
      </w:pPr>
    </w:p>
    <w:p w14:paraId="51B128F5" w14:textId="77777777" w:rsidR="00820D5F" w:rsidRPr="00C25088" w:rsidRDefault="00820D5F" w:rsidP="00820D5F">
      <w:pPr>
        <w:rPr>
          <w:rFonts w:ascii="Times New Roman" w:hAnsi="Times New Roman" w:cs="Times New Roman"/>
          <w:b/>
          <w:bCs/>
          <w:color w:val="FF66FF"/>
          <w:sz w:val="24"/>
          <w:szCs w:val="24"/>
        </w:rPr>
      </w:pPr>
    </w:p>
    <w:sectPr w:rsidR="00820D5F" w:rsidRPr="00C25088" w:rsidSect="00C25088">
      <w:headerReference w:type="even" r:id="rId7"/>
      <w:headerReference w:type="default" r:id="rId8"/>
      <w:footerReference w:type="even" r:id="rId9"/>
      <w:footerReference w:type="default" r:id="rId10"/>
      <w:headerReference w:type="first" r:id="rId11"/>
      <w:footerReference w:type="first" r:id="rId12"/>
      <w:pgSz w:w="12240" w:h="15840"/>
      <w:pgMar w:top="1350"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84A9E4" w14:textId="77777777" w:rsidR="00077AC4" w:rsidRDefault="00077AC4" w:rsidP="00CC5D66">
      <w:pPr>
        <w:spacing w:after="0" w:line="240" w:lineRule="auto"/>
      </w:pPr>
      <w:r>
        <w:separator/>
      </w:r>
    </w:p>
  </w:endnote>
  <w:endnote w:type="continuationSeparator" w:id="0">
    <w:p w14:paraId="6D05EAB5" w14:textId="77777777" w:rsidR="00077AC4" w:rsidRDefault="00077AC4" w:rsidP="00CC5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DA88B" w14:textId="77777777" w:rsidR="00CC5D66" w:rsidRDefault="00CC5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28E94" w14:textId="77777777" w:rsidR="00CC5D66" w:rsidRDefault="00CC5D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A5B56" w14:textId="77777777" w:rsidR="00CC5D66" w:rsidRDefault="00CC5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EA8CC" w14:textId="77777777" w:rsidR="00077AC4" w:rsidRDefault="00077AC4" w:rsidP="00CC5D66">
      <w:pPr>
        <w:spacing w:after="0" w:line="240" w:lineRule="auto"/>
      </w:pPr>
      <w:r>
        <w:separator/>
      </w:r>
    </w:p>
  </w:footnote>
  <w:footnote w:type="continuationSeparator" w:id="0">
    <w:p w14:paraId="67C8F459" w14:textId="77777777" w:rsidR="00077AC4" w:rsidRDefault="00077AC4" w:rsidP="00CC5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7AD5F" w14:textId="54490B27" w:rsidR="00CC5D66" w:rsidRDefault="00CC5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AA532" w14:textId="113DAB77" w:rsidR="00CC5D66" w:rsidRDefault="00CC5D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D0443" w14:textId="5339323C" w:rsidR="00CC5D66" w:rsidRDefault="00CC5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6566E"/>
    <w:multiLevelType w:val="multilevel"/>
    <w:tmpl w:val="1A56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6099C"/>
    <w:multiLevelType w:val="hybridMultilevel"/>
    <w:tmpl w:val="A890055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9702E15"/>
    <w:multiLevelType w:val="hybridMultilevel"/>
    <w:tmpl w:val="335010A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440F6"/>
    <w:multiLevelType w:val="multilevel"/>
    <w:tmpl w:val="E3DE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E590D"/>
    <w:multiLevelType w:val="multilevel"/>
    <w:tmpl w:val="93B63CD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643A57"/>
    <w:multiLevelType w:val="hybridMultilevel"/>
    <w:tmpl w:val="C846A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3B324D2"/>
    <w:multiLevelType w:val="multilevel"/>
    <w:tmpl w:val="B39265C8"/>
    <w:lvl w:ilvl="0">
      <w:start w:val="1"/>
      <w:numFmt w:val="decimal"/>
      <w:lvlText w:val="%1."/>
      <w:lvlJc w:val="left"/>
      <w:pPr>
        <w:tabs>
          <w:tab w:val="num" w:pos="540"/>
        </w:tabs>
        <w:ind w:left="54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0D3A94"/>
    <w:multiLevelType w:val="multilevel"/>
    <w:tmpl w:val="EE4A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F10CD1"/>
    <w:multiLevelType w:val="hybridMultilevel"/>
    <w:tmpl w:val="6414A946"/>
    <w:lvl w:ilvl="0" w:tplc="966C3ED2">
      <w:start w:val="1"/>
      <w:numFmt w:val="lowerRoman"/>
      <w:lvlText w:val="%1)"/>
      <w:lvlJc w:val="right"/>
      <w:pPr>
        <w:ind w:left="720" w:hanging="360"/>
      </w:pPr>
      <w:rPr>
        <w:rFonts w:hint="default"/>
      </w:rPr>
    </w:lvl>
    <w:lvl w:ilvl="1" w:tplc="0409000F">
      <w:start w:val="1"/>
      <w:numFmt w:val="decimal"/>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B23651"/>
    <w:multiLevelType w:val="hybridMultilevel"/>
    <w:tmpl w:val="1080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55D80"/>
    <w:multiLevelType w:val="multilevel"/>
    <w:tmpl w:val="A594AD62"/>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11" w15:restartNumberingAfterBreak="0">
    <w:nsid w:val="62F80879"/>
    <w:multiLevelType w:val="hybridMultilevel"/>
    <w:tmpl w:val="294A6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39E76CD"/>
    <w:multiLevelType w:val="hybridMultilevel"/>
    <w:tmpl w:val="E2A2EE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4F23D02"/>
    <w:multiLevelType w:val="multilevel"/>
    <w:tmpl w:val="B17ECA5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55692E"/>
    <w:multiLevelType w:val="multilevel"/>
    <w:tmpl w:val="93B63CD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E25B40"/>
    <w:multiLevelType w:val="hybridMultilevel"/>
    <w:tmpl w:val="DAD01A1A"/>
    <w:lvl w:ilvl="0" w:tplc="18F496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264616"/>
    <w:multiLevelType w:val="multilevel"/>
    <w:tmpl w:val="03286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9327332">
    <w:abstractNumId w:val="13"/>
  </w:num>
  <w:num w:numId="2" w16cid:durableId="1133014258">
    <w:abstractNumId w:val="3"/>
  </w:num>
  <w:num w:numId="3" w16cid:durableId="1557354263">
    <w:abstractNumId w:val="7"/>
  </w:num>
  <w:num w:numId="4" w16cid:durableId="178585878">
    <w:abstractNumId w:val="10"/>
  </w:num>
  <w:num w:numId="5" w16cid:durableId="1324511562">
    <w:abstractNumId w:val="4"/>
  </w:num>
  <w:num w:numId="6" w16cid:durableId="48699605">
    <w:abstractNumId w:val="11"/>
  </w:num>
  <w:num w:numId="7" w16cid:durableId="405109452">
    <w:abstractNumId w:val="5"/>
  </w:num>
  <w:num w:numId="8" w16cid:durableId="465855503">
    <w:abstractNumId w:val="12"/>
  </w:num>
  <w:num w:numId="9" w16cid:durableId="1834301012">
    <w:abstractNumId w:val="14"/>
  </w:num>
  <w:num w:numId="10" w16cid:durableId="1804686953">
    <w:abstractNumId w:val="8"/>
  </w:num>
  <w:num w:numId="11" w16cid:durableId="1591691662">
    <w:abstractNumId w:val="15"/>
  </w:num>
  <w:num w:numId="12" w16cid:durableId="712539681">
    <w:abstractNumId w:val="2"/>
  </w:num>
  <w:num w:numId="13" w16cid:durableId="2098558343">
    <w:abstractNumId w:val="1"/>
  </w:num>
  <w:num w:numId="14" w16cid:durableId="1399475677">
    <w:abstractNumId w:val="16"/>
  </w:num>
  <w:num w:numId="15" w16cid:durableId="822158922">
    <w:abstractNumId w:val="0"/>
  </w:num>
  <w:num w:numId="16" w16cid:durableId="857735371">
    <w:abstractNumId w:val="6"/>
  </w:num>
  <w:num w:numId="17" w16cid:durableId="19994549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66F"/>
    <w:rsid w:val="00001FE0"/>
    <w:rsid w:val="00016776"/>
    <w:rsid w:val="00060E31"/>
    <w:rsid w:val="00061EB3"/>
    <w:rsid w:val="00077AC4"/>
    <w:rsid w:val="000B20AD"/>
    <w:rsid w:val="000B655D"/>
    <w:rsid w:val="000C2538"/>
    <w:rsid w:val="00165092"/>
    <w:rsid w:val="0017265B"/>
    <w:rsid w:val="001835E0"/>
    <w:rsid w:val="001B6378"/>
    <w:rsid w:val="00232E64"/>
    <w:rsid w:val="00237EF0"/>
    <w:rsid w:val="00253F6C"/>
    <w:rsid w:val="00254B7B"/>
    <w:rsid w:val="00275D4C"/>
    <w:rsid w:val="00287F46"/>
    <w:rsid w:val="002B50B7"/>
    <w:rsid w:val="002F7D5D"/>
    <w:rsid w:val="00394A48"/>
    <w:rsid w:val="003C062F"/>
    <w:rsid w:val="004252D9"/>
    <w:rsid w:val="00464791"/>
    <w:rsid w:val="00465A46"/>
    <w:rsid w:val="00474950"/>
    <w:rsid w:val="005601A0"/>
    <w:rsid w:val="00585825"/>
    <w:rsid w:val="005A3E80"/>
    <w:rsid w:val="005C5BB5"/>
    <w:rsid w:val="00617886"/>
    <w:rsid w:val="00623D92"/>
    <w:rsid w:val="006B1AB2"/>
    <w:rsid w:val="00743C3C"/>
    <w:rsid w:val="00773623"/>
    <w:rsid w:val="007C38BE"/>
    <w:rsid w:val="00820D5F"/>
    <w:rsid w:val="008B548A"/>
    <w:rsid w:val="008F72AB"/>
    <w:rsid w:val="00902FD3"/>
    <w:rsid w:val="00907570"/>
    <w:rsid w:val="00942C55"/>
    <w:rsid w:val="00967D80"/>
    <w:rsid w:val="009C204A"/>
    <w:rsid w:val="00A02EFE"/>
    <w:rsid w:val="00A07F68"/>
    <w:rsid w:val="00A25E75"/>
    <w:rsid w:val="00A333DC"/>
    <w:rsid w:val="00AA0D08"/>
    <w:rsid w:val="00AB581C"/>
    <w:rsid w:val="00AC4EB0"/>
    <w:rsid w:val="00AE6D70"/>
    <w:rsid w:val="00B5666F"/>
    <w:rsid w:val="00B86206"/>
    <w:rsid w:val="00B9240E"/>
    <w:rsid w:val="00B94589"/>
    <w:rsid w:val="00C20114"/>
    <w:rsid w:val="00C25088"/>
    <w:rsid w:val="00C4510A"/>
    <w:rsid w:val="00CC54AE"/>
    <w:rsid w:val="00CC5D66"/>
    <w:rsid w:val="00CE3525"/>
    <w:rsid w:val="00D0382C"/>
    <w:rsid w:val="00D85EAF"/>
    <w:rsid w:val="00DE72B8"/>
    <w:rsid w:val="00E70213"/>
    <w:rsid w:val="00E93EAF"/>
    <w:rsid w:val="00EB3523"/>
    <w:rsid w:val="00EF0028"/>
    <w:rsid w:val="00F05FAC"/>
    <w:rsid w:val="00FB0DFD"/>
    <w:rsid w:val="00FB753E"/>
    <w:rsid w:val="00FD2600"/>
    <w:rsid w:val="00FE6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A7E49"/>
  <w15:chartTrackingRefBased/>
  <w15:docId w15:val="{8F26E905-F8A6-496F-ABE2-F3C76565A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5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53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CC5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D66"/>
  </w:style>
  <w:style w:type="paragraph" w:styleId="Footer">
    <w:name w:val="footer"/>
    <w:basedOn w:val="Normal"/>
    <w:link w:val="FooterChar"/>
    <w:uiPriority w:val="99"/>
    <w:unhideWhenUsed/>
    <w:rsid w:val="00CC5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822566">
      <w:bodyDiv w:val="1"/>
      <w:marLeft w:val="0"/>
      <w:marRight w:val="0"/>
      <w:marTop w:val="0"/>
      <w:marBottom w:val="0"/>
      <w:divBdr>
        <w:top w:val="none" w:sz="0" w:space="0" w:color="auto"/>
        <w:left w:val="none" w:sz="0" w:space="0" w:color="auto"/>
        <w:bottom w:val="none" w:sz="0" w:space="0" w:color="auto"/>
        <w:right w:val="none" w:sz="0" w:space="0" w:color="auto"/>
      </w:divBdr>
    </w:div>
    <w:div w:id="693656034">
      <w:bodyDiv w:val="1"/>
      <w:marLeft w:val="0"/>
      <w:marRight w:val="0"/>
      <w:marTop w:val="0"/>
      <w:marBottom w:val="0"/>
      <w:divBdr>
        <w:top w:val="none" w:sz="0" w:space="0" w:color="auto"/>
        <w:left w:val="none" w:sz="0" w:space="0" w:color="auto"/>
        <w:bottom w:val="none" w:sz="0" w:space="0" w:color="auto"/>
        <w:right w:val="none" w:sz="0" w:space="0" w:color="auto"/>
      </w:divBdr>
    </w:div>
    <w:div w:id="907423439">
      <w:bodyDiv w:val="1"/>
      <w:marLeft w:val="0"/>
      <w:marRight w:val="0"/>
      <w:marTop w:val="0"/>
      <w:marBottom w:val="0"/>
      <w:divBdr>
        <w:top w:val="none" w:sz="0" w:space="0" w:color="auto"/>
        <w:left w:val="none" w:sz="0" w:space="0" w:color="auto"/>
        <w:bottom w:val="none" w:sz="0" w:space="0" w:color="auto"/>
        <w:right w:val="none" w:sz="0" w:space="0" w:color="auto"/>
      </w:divBdr>
    </w:div>
    <w:div w:id="1271935579">
      <w:bodyDiv w:val="1"/>
      <w:marLeft w:val="0"/>
      <w:marRight w:val="0"/>
      <w:marTop w:val="0"/>
      <w:marBottom w:val="0"/>
      <w:divBdr>
        <w:top w:val="none" w:sz="0" w:space="0" w:color="auto"/>
        <w:left w:val="none" w:sz="0" w:space="0" w:color="auto"/>
        <w:bottom w:val="none" w:sz="0" w:space="0" w:color="auto"/>
        <w:right w:val="none" w:sz="0" w:space="0" w:color="auto"/>
      </w:divBdr>
    </w:div>
    <w:div w:id="1779789197">
      <w:bodyDiv w:val="1"/>
      <w:marLeft w:val="0"/>
      <w:marRight w:val="0"/>
      <w:marTop w:val="0"/>
      <w:marBottom w:val="0"/>
      <w:divBdr>
        <w:top w:val="none" w:sz="0" w:space="0" w:color="auto"/>
        <w:left w:val="none" w:sz="0" w:space="0" w:color="auto"/>
        <w:bottom w:val="none" w:sz="0" w:space="0" w:color="auto"/>
        <w:right w:val="none" w:sz="0" w:space="0" w:color="auto"/>
      </w:divBdr>
    </w:div>
    <w:div w:id="202624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1110</Words>
  <Characters>6333</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MAXIE TAXIE  SERVICES.</vt:lpstr>
      <vt:lpstr>How Maxie Taxie   Works</vt:lpstr>
      <vt:lpstr>Terms &amp; Condition for Operating Maxie Taxie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MBALUKA - DBIT202171990</dc:creator>
  <cp:keywords/>
  <dc:description/>
  <cp:lastModifiedBy>PC</cp:lastModifiedBy>
  <cp:revision>5</cp:revision>
  <cp:lastPrinted>2024-12-11T07:30:00Z</cp:lastPrinted>
  <dcterms:created xsi:type="dcterms:W3CDTF">2024-12-11T07:30:00Z</dcterms:created>
  <dcterms:modified xsi:type="dcterms:W3CDTF">2024-12-18T11:54:00Z</dcterms:modified>
</cp:coreProperties>
</file>